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DCBEA" w14:textId="77777777" w:rsidR="00B61622" w:rsidRPr="00B61622" w:rsidRDefault="00B61622" w:rsidP="00AA29D4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616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  <w:r w:rsidRPr="00B616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ВИЛЕГОДСКОГО МУНИЦИПАЛЬНОГО ОКРУГА</w:t>
      </w:r>
      <w:r w:rsidRPr="00B6162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АРХАНГЕЛЬСКОЙ ОБЛАСТИ</w:t>
      </w:r>
    </w:p>
    <w:p w14:paraId="7004A666" w14:textId="77777777" w:rsidR="00B61622" w:rsidRPr="00B61622" w:rsidRDefault="00B61622" w:rsidP="00B616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708173" w14:textId="0C8F59F2" w:rsidR="00B61622" w:rsidRPr="00B61622" w:rsidRDefault="00B61622" w:rsidP="00B616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14:paraId="60231648" w14:textId="77777777" w:rsidR="00B61622" w:rsidRPr="00B61622" w:rsidRDefault="00B61622" w:rsidP="00B6162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3D1AAB96" w14:textId="0A7DE0D8" w:rsidR="00B61622" w:rsidRPr="00B61622" w:rsidRDefault="00AA29D4" w:rsidP="00B61622">
      <w:pPr>
        <w:widowControl w:val="0"/>
        <w:tabs>
          <w:tab w:val="right" w:pos="96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B61622" w:rsidRPr="00B616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B61622">
        <w:rPr>
          <w:rFonts w:ascii="Times New Roman" w:eastAsia="Calibri" w:hAnsi="Times New Roman" w:cs="Times New Roman"/>
          <w:sz w:val="28"/>
          <w:szCs w:val="28"/>
          <w:lang w:eastAsia="ru-RU"/>
        </w:rPr>
        <w:t>11.</w:t>
      </w:r>
      <w:r w:rsidR="00B61622" w:rsidRPr="00B61622"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B6162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61622" w:rsidRPr="00B61622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</w:t>
      </w:r>
      <w:r w:rsidR="00B61622" w:rsidRPr="00B61622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B61622">
        <w:rPr>
          <w:rFonts w:ascii="Times New Roman" w:eastAsia="Calibri" w:hAnsi="Times New Roman" w:cs="Times New Roman"/>
          <w:sz w:val="28"/>
          <w:szCs w:val="28"/>
          <w:lang w:eastAsia="ru-RU"/>
        </w:rPr>
        <w:t>нп</w:t>
      </w:r>
    </w:p>
    <w:p w14:paraId="433574C1" w14:textId="77777777" w:rsidR="00B61622" w:rsidRPr="00B61622" w:rsidRDefault="00B61622" w:rsidP="00B61622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61622">
        <w:rPr>
          <w:rFonts w:ascii="Times New Roman" w:eastAsia="Calibri" w:hAnsi="Times New Roman" w:cs="Times New Roman"/>
          <w:sz w:val="28"/>
          <w:szCs w:val="28"/>
          <w:lang w:eastAsia="ru-RU"/>
        </w:rPr>
        <w:t>с.Ильинско-Подомское</w:t>
      </w:r>
    </w:p>
    <w:p w14:paraId="74CCF317" w14:textId="77777777" w:rsidR="00B61622" w:rsidRPr="00B61622" w:rsidRDefault="00B61622" w:rsidP="00B61622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E267E54" w14:textId="4472F61B" w:rsidR="00B61622" w:rsidRPr="00B61622" w:rsidRDefault="00B61622" w:rsidP="00B6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121149404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предоставлении отсрочки по арендной плате по договорам</w:t>
      </w:r>
    </w:p>
    <w:p w14:paraId="3668600E" w14:textId="06A349A8" w:rsidR="00B61622" w:rsidRPr="00B61622" w:rsidRDefault="00B61622" w:rsidP="00B6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аренды недвижимого имущества, находящегося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Вилегодского муниципального округа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Архангельской области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арендаторами которого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являются физические лица, 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ризванные на военную службу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мобилизации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ооруженные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 или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проходящие военную службу по контракту либо заключившие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контракт о добровольном содействии в выполнении задач,</w:t>
      </w:r>
      <w:r w:rsidR="008F40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возложенных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ооруженные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B616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14:paraId="5D39D253" w14:textId="77777777" w:rsidR="00B61622" w:rsidRPr="00B61622" w:rsidRDefault="00B61622" w:rsidP="00B61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14:paraId="320BD81D" w14:textId="084626DA" w:rsidR="00B61622" w:rsidRPr="00B61622" w:rsidRDefault="00B61622" w:rsidP="00B61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345A61" w14:textId="33986A9B" w:rsidR="008F40DB" w:rsidRDefault="008F40DB" w:rsidP="008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Федеральным законом от 03 июля 2018 года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в соответствии с частью 4.1. статьи 18 Федерального закона от 24 июля 2007 года № 209-ФЗ «О развитии малого </w:t>
      </w:r>
      <w:r>
        <w:rPr>
          <w:rFonts w:ascii="Times New Roman" w:eastAsia="Times New Roman" w:hAnsi="Times New Roman" w:cs="Times New Roman"/>
          <w:sz w:val="28"/>
          <w:szCs w:val="20"/>
        </w:rPr>
        <w:br/>
      </w: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и среднего предпринимательства в Российской Федерации», пунктом 4 (1) постановления Правительства Российской Федерации от 21 августа 2010 года № 645 «Об имущественной поддержке субъектов малого и среднего предпринимательства при предоставлении федерального имущества», </w:t>
      </w:r>
      <w:r>
        <w:rPr>
          <w:rFonts w:ascii="Times New Roman" w:eastAsia="Times New Roman" w:hAnsi="Times New Roman" w:cs="Times New Roman"/>
          <w:sz w:val="28"/>
          <w:szCs w:val="20"/>
        </w:rPr>
        <w:t>пунктом  7 распоряжения Правительства Российской Федерации от 15 октября 2022 года № 3046-р</w:t>
      </w: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, Уставом </w:t>
      </w:r>
      <w:r>
        <w:rPr>
          <w:rFonts w:ascii="Times New Roman" w:eastAsia="Times New Roman" w:hAnsi="Times New Roman" w:cs="Times New Roman"/>
          <w:sz w:val="28"/>
          <w:szCs w:val="20"/>
        </w:rPr>
        <w:t>Вилегодского</w:t>
      </w: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 Архангельской области, </w:t>
      </w: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дминистрация </w:t>
      </w:r>
      <w:r>
        <w:rPr>
          <w:rFonts w:ascii="Times New Roman" w:eastAsia="Times New Roman" w:hAnsi="Times New Roman" w:cs="Times New Roman"/>
          <w:sz w:val="28"/>
          <w:szCs w:val="20"/>
        </w:rPr>
        <w:t>Вилегодского</w:t>
      </w:r>
      <w:r w:rsidRPr="008A7E16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0050A3">
        <w:rPr>
          <w:rFonts w:ascii="Times New Roman" w:eastAsia="Times New Roman" w:hAnsi="Times New Roman" w:cs="Times New Roman"/>
          <w:b/>
          <w:sz w:val="28"/>
          <w:szCs w:val="20"/>
        </w:rPr>
        <w:t>п о с т а н о в л я е т:</w:t>
      </w:r>
    </w:p>
    <w:p w14:paraId="793E8642" w14:textId="77777777" w:rsidR="00A871C4" w:rsidRPr="008A7E16" w:rsidRDefault="00A871C4" w:rsidP="008F40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47BF515" w14:textId="55C48F0B" w:rsidR="008F40DB" w:rsidRPr="005D5C3C" w:rsidRDefault="008F40DB" w:rsidP="008F40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6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По договорам аренды муниципального имущества Вилегодского муниципального округа Архангельской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являющиеся учредителем (участником) юридического лица и его руководителем, призванные на военную службу по мобилизации  в Вооруженные Силы Российской Федерации в соответствии с Указом Президента Российской Федерации от 21 сентября 2022 года № 647 « Об объявлении частичной мобилизации в Российской Федерации» (далее – частичная мобилизация в Вооруженных Силах Российской Федерации) или проходящие военную службу по контракту, заключенному в соответствии с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пунктом 7 статьи 38 Федерального закона от 28 марта 1998 года № 53-ФЗ «О воинской обязанности и военной службе» (далее- Федеральный закон», либо заключившие контракт о добровольном содействии в выполнении задач, возложенных на Вооруженные Силы Российской Федерации, Вилегодскому муниципальному округу Архангельской области обеспечить:</w:t>
      </w:r>
    </w:p>
    <w:p w14:paraId="0276092A" w14:textId="2EDCCE0A" w:rsidR="008F40DB" w:rsidRPr="00E669EA" w:rsidRDefault="00A871C4" w:rsidP="008F40DB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</w:t>
      </w:r>
      <w:r w:rsidR="008F40DB" w:rsidRPr="00E669EA">
        <w:rPr>
          <w:rFonts w:ascii="Times New Roman" w:eastAsia="Times New Roman" w:hAnsi="Times New Roman" w:cs="Times New Roman"/>
          <w:sz w:val="28"/>
          <w:szCs w:val="20"/>
        </w:rPr>
        <w:t>редоставление отсрочки уплаты арендной платы на период</w:t>
      </w:r>
      <w:r w:rsidR="008F40D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40DB" w:rsidRPr="00E669EA">
        <w:rPr>
          <w:rFonts w:ascii="Times New Roman" w:eastAsia="Times New Roman" w:hAnsi="Times New Roman" w:cs="Times New Roman"/>
          <w:sz w:val="28"/>
          <w:szCs w:val="20"/>
        </w:rPr>
        <w:t>прохождения военной службы или оказания добровольного содействия</w:t>
      </w:r>
      <w:r w:rsidR="008F40DB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8F40DB" w:rsidRPr="00E669EA">
        <w:rPr>
          <w:rFonts w:ascii="Times New Roman" w:eastAsia="Times New Roman" w:hAnsi="Times New Roman" w:cs="Times New Roman"/>
          <w:sz w:val="28"/>
          <w:szCs w:val="20"/>
        </w:rPr>
        <w:t>в выполнении задач, возложенных на Вооруженные Силы Российской Федерации;</w:t>
      </w:r>
    </w:p>
    <w:p w14:paraId="054A3E45" w14:textId="77777777" w:rsidR="008F40DB" w:rsidRPr="00E669EA" w:rsidRDefault="008F40DB" w:rsidP="008F40DB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E669EA">
        <w:rPr>
          <w:rFonts w:ascii="Times New Roman" w:eastAsia="Times New Roman" w:hAnsi="Times New Roman" w:cs="Times New Roman"/>
          <w:sz w:val="28"/>
          <w:szCs w:val="20"/>
        </w:rPr>
        <w:t>предоставление возможности расторжения договоров аренды без применения штрафных санкций.</w:t>
      </w:r>
    </w:p>
    <w:p w14:paraId="0C437E6A" w14:textId="77777777" w:rsidR="008F40DB" w:rsidRDefault="008F40DB" w:rsidP="008F40D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Предоставление отсрочки уплаты арендной платы, указанной в подпункте 1 пункта 1 настоящего постановления, осуществляется на следующих условиях:</w:t>
      </w:r>
    </w:p>
    <w:p w14:paraId="14556C76" w14:textId="1DC617AF" w:rsidR="008F40DB" w:rsidRDefault="008F40DB" w:rsidP="008F40D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</w:t>
      </w:r>
      <w:r w:rsidR="00A871C4">
        <w:rPr>
          <w:rFonts w:ascii="Times New Roman" w:eastAsia="Times New Roman" w:hAnsi="Times New Roman" w:cs="Times New Roman"/>
          <w:sz w:val="28"/>
          <w:szCs w:val="20"/>
        </w:rPr>
        <w:t>Ф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едерации, лицом, указанным в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0"/>
        </w:rPr>
        <w:t>1 настоящего постановления;</w:t>
      </w:r>
    </w:p>
    <w:p w14:paraId="2C2EABC9" w14:textId="77777777" w:rsidR="008F40DB" w:rsidRDefault="008F40DB" w:rsidP="008F40DB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арендатор либо лицо, действующее от его имени по договоренности,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контракты.</w:t>
      </w:r>
    </w:p>
    <w:p w14:paraId="15810474" w14:textId="3B189A17" w:rsidR="008F40DB" w:rsidRDefault="008F40DB" w:rsidP="008F40D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Федерации.</w:t>
      </w:r>
    </w:p>
    <w:p w14:paraId="1194A618" w14:textId="77777777" w:rsidR="008F40DB" w:rsidRDefault="008F40DB" w:rsidP="008F40D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аренды.</w:t>
      </w:r>
    </w:p>
    <w:p w14:paraId="0EB492EE" w14:textId="77777777" w:rsidR="008F40DB" w:rsidRDefault="008F40DB" w:rsidP="008F40D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 допускается установление дополнительных платежей, подлежащих уплате арендатором в связи с предоставлением отсрочки.</w:t>
      </w:r>
    </w:p>
    <w:p w14:paraId="40756E61" w14:textId="77777777" w:rsidR="008F40DB" w:rsidRDefault="008F40DB" w:rsidP="008F40D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Не применяются штрафы, проценты за пользование чужими денежными средствами или иные меры ответственности в связи с наблюдением арендатором порядка и сроков внесения арендной платы (в том </w:t>
      </w: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 на Вооруженные Силы Российской Федерации.</w:t>
      </w:r>
    </w:p>
    <w:p w14:paraId="741868BC" w14:textId="77777777" w:rsidR="008F40DB" w:rsidRPr="000B7C23" w:rsidRDefault="008F40DB" w:rsidP="008F40DB">
      <w:pPr>
        <w:pStyle w:val="a5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14:paraId="6776EAE8" w14:textId="77777777" w:rsidR="008F40DB" w:rsidRDefault="008F40DB" w:rsidP="008F40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14:paraId="581EB4CD" w14:textId="35B97BBA" w:rsidR="008F40DB" w:rsidRDefault="008F40DB" w:rsidP="008F40DB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а</w:t>
      </w:r>
      <w:r w:rsidRPr="000B7C23">
        <w:rPr>
          <w:rFonts w:ascii="Times New Roman" w:eastAsia="Times New Roman" w:hAnsi="Times New Roman" w:cs="Times New Roman"/>
          <w:sz w:val="28"/>
          <w:szCs w:val="20"/>
        </w:rPr>
        <w:t>рендатор либо лицо, действующее от его имени по доверенности,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>Ф</w:t>
      </w:r>
      <w:r>
        <w:rPr>
          <w:rFonts w:ascii="Times New Roman" w:eastAsia="Times New Roman" w:hAnsi="Times New Roman" w:cs="Times New Roman"/>
          <w:sz w:val="28"/>
          <w:szCs w:val="20"/>
        </w:rPr>
        <w:t>едерации, предоставленного федеральным органом исполнительной власти, с которым заключены указанные контракты;</w:t>
      </w:r>
    </w:p>
    <w:p w14:paraId="2D0AF33E" w14:textId="77777777" w:rsidR="008F40DB" w:rsidRPr="000B7C23" w:rsidRDefault="008F40DB" w:rsidP="008F40DB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7C23">
        <w:rPr>
          <w:rFonts w:ascii="Times New Roman" w:eastAsia="Times New Roman" w:hAnsi="Times New Roman" w:cs="Times New Roman"/>
          <w:sz w:val="28"/>
          <w:szCs w:val="20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14:paraId="1822520A" w14:textId="77777777" w:rsidR="008F40DB" w:rsidRPr="000B7C23" w:rsidRDefault="008F40DB" w:rsidP="008F40DB">
      <w:pPr>
        <w:pStyle w:val="a5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14:paraId="77B20C2B" w14:textId="3967F6ED" w:rsidR="008F40DB" w:rsidRDefault="008F40DB" w:rsidP="008F40DB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B7C23">
        <w:rPr>
          <w:rFonts w:ascii="Times New Roman" w:eastAsia="Times New Roman" w:hAnsi="Times New Roman" w:cs="Times New Roman"/>
          <w:sz w:val="28"/>
          <w:szCs w:val="20"/>
        </w:rPr>
        <w:t xml:space="preserve">Контроль за исполнением настоящего постановления возложить на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 xml:space="preserve">заместителя главы администрации, </w:t>
      </w:r>
      <w:r w:rsidRPr="000B7C23">
        <w:rPr>
          <w:rFonts w:ascii="Times New Roman" w:eastAsia="Times New Roman" w:hAnsi="Times New Roman" w:cs="Times New Roman"/>
          <w:sz w:val="28"/>
          <w:szCs w:val="20"/>
        </w:rPr>
        <w:t xml:space="preserve">начальника Управления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 xml:space="preserve">финансово-экономической деятельности и имущественных отношений </w:t>
      </w:r>
      <w:r w:rsidRPr="000B7C23">
        <w:rPr>
          <w:rFonts w:ascii="Times New Roman" w:eastAsia="Times New Roman" w:hAnsi="Times New Roman" w:cs="Times New Roman"/>
          <w:sz w:val="28"/>
          <w:szCs w:val="20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</w:rPr>
        <w:t>Вилегодского</w:t>
      </w:r>
      <w:r w:rsidRPr="000B7C23">
        <w:rPr>
          <w:rFonts w:ascii="Times New Roman" w:eastAsia="Times New Roman" w:hAnsi="Times New Roman" w:cs="Times New Roman"/>
          <w:sz w:val="28"/>
          <w:szCs w:val="20"/>
        </w:rPr>
        <w:t xml:space="preserve"> муниципального округа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>Байбородина Н.А.</w:t>
      </w:r>
    </w:p>
    <w:p w14:paraId="2305E207" w14:textId="053DECA1" w:rsidR="00D95BEE" w:rsidRDefault="00D95BEE" w:rsidP="008F40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95BE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Настоящее постановление опубликовать в муниципальной газете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Вилегодского муниципального округа </w:t>
      </w:r>
      <w:r w:rsidRPr="00D95BEE">
        <w:rPr>
          <w:rFonts w:ascii="Times New Roman" w:eastAsia="Times New Roman" w:hAnsi="Times New Roman" w:cs="Times New Roman"/>
          <w:sz w:val="28"/>
          <w:szCs w:val="20"/>
          <w:lang w:eastAsia="ru-RU"/>
        </w:rPr>
        <w:t>«Вестник Виледи» и разместить на официальном сайте Администрации Вилегодского муниципального округа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разделе </w:t>
      </w:r>
      <w:r w:rsidR="003B40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«Документы» подраздел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3B4025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Нормативные правовые акты»</w:t>
      </w:r>
      <w:r w:rsidRPr="00D95BE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0489B2DA" w14:textId="0FAE0BC3" w:rsidR="008F40DB" w:rsidRPr="000050A3" w:rsidRDefault="008F40DB" w:rsidP="008F40DB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050A3">
        <w:rPr>
          <w:rFonts w:ascii="Times New Roman" w:eastAsia="Times New Roman" w:hAnsi="Times New Roman" w:cs="Times New Roman"/>
          <w:sz w:val="28"/>
          <w:szCs w:val="20"/>
        </w:rPr>
        <w:t xml:space="preserve"> Настоящее постановление вступает в силу со дня его </w:t>
      </w:r>
      <w:r w:rsidR="00D95BEE">
        <w:rPr>
          <w:rFonts w:ascii="Times New Roman" w:eastAsia="Times New Roman" w:hAnsi="Times New Roman" w:cs="Times New Roman"/>
          <w:sz w:val="28"/>
          <w:szCs w:val="20"/>
        </w:rPr>
        <w:t>официального опубликования.</w:t>
      </w:r>
    </w:p>
    <w:p w14:paraId="4B58CB7B" w14:textId="33AB8566" w:rsidR="002750B3" w:rsidRDefault="002750B3"/>
    <w:p w14:paraId="27C3BC67" w14:textId="742BDB07" w:rsidR="003B4025" w:rsidRDefault="003B40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Вилегодского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А.Ю. Аксено</w:t>
      </w:r>
      <w:r w:rsidR="00AA29D4">
        <w:rPr>
          <w:rFonts w:ascii="Times New Roman" w:hAnsi="Times New Roman" w:cs="Times New Roman"/>
          <w:sz w:val="28"/>
          <w:szCs w:val="28"/>
        </w:rPr>
        <w:t>в</w:t>
      </w:r>
      <w:bookmarkStart w:id="1" w:name="_GoBack"/>
      <w:bookmarkEnd w:id="1"/>
    </w:p>
    <w:sectPr w:rsidR="003B4025" w:rsidSect="0031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2F2E"/>
    <w:multiLevelType w:val="hybridMultilevel"/>
    <w:tmpl w:val="B7E2015C"/>
    <w:lvl w:ilvl="0" w:tplc="4628FE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F24B4"/>
    <w:multiLevelType w:val="hybridMultilevel"/>
    <w:tmpl w:val="30D24FDC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40F03"/>
    <w:multiLevelType w:val="hybridMultilevel"/>
    <w:tmpl w:val="E912FAF8"/>
    <w:lvl w:ilvl="0" w:tplc="6918206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3FF5746"/>
    <w:multiLevelType w:val="hybridMultilevel"/>
    <w:tmpl w:val="FBA464B2"/>
    <w:lvl w:ilvl="0" w:tplc="A3E4F036">
      <w:start w:val="1"/>
      <w:numFmt w:val="decimal"/>
      <w:lvlText w:val="%1)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173"/>
    <w:rsid w:val="00273C0D"/>
    <w:rsid w:val="002750B3"/>
    <w:rsid w:val="003022B8"/>
    <w:rsid w:val="003A201C"/>
    <w:rsid w:val="003B4025"/>
    <w:rsid w:val="00533A45"/>
    <w:rsid w:val="007B4173"/>
    <w:rsid w:val="0084408D"/>
    <w:rsid w:val="008F40DB"/>
    <w:rsid w:val="00A871C4"/>
    <w:rsid w:val="00AA29D4"/>
    <w:rsid w:val="00B61622"/>
    <w:rsid w:val="00CB5E3A"/>
    <w:rsid w:val="00D95BEE"/>
    <w:rsid w:val="00DB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5A89"/>
  <w15:chartTrackingRefBased/>
  <w15:docId w15:val="{0F06ADCC-8691-4F4B-B5F1-276FD5F2D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7B417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7B417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B616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6162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F40D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Jurdept</dc:creator>
  <cp:keywords/>
  <dc:description/>
  <cp:lastModifiedBy>Vadim Redkin</cp:lastModifiedBy>
  <cp:revision>4</cp:revision>
  <cp:lastPrinted>2022-12-07T10:24:00Z</cp:lastPrinted>
  <dcterms:created xsi:type="dcterms:W3CDTF">2022-12-07T10:23:00Z</dcterms:created>
  <dcterms:modified xsi:type="dcterms:W3CDTF">2022-12-07T10:27:00Z</dcterms:modified>
</cp:coreProperties>
</file>